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2B8" w:rsidRPr="0081388B" w:rsidRDefault="0081388B" w:rsidP="0081388B">
      <w:pPr>
        <w:tabs>
          <w:tab w:val="center" w:pos="2160"/>
        </w:tabs>
        <w:rPr>
          <w:sz w:val="28"/>
          <w:szCs w:val="28"/>
        </w:rPr>
      </w:pPr>
      <w:r w:rsidRPr="0081388B">
        <w:rPr>
          <w:sz w:val="28"/>
          <w:szCs w:val="28"/>
        </w:rPr>
        <w:t>TRƯỜNG CAO ĐẲNG LÝ TỰ TRỌNG</w:t>
      </w:r>
    </w:p>
    <w:p w:rsidR="0081388B" w:rsidRPr="0081388B" w:rsidRDefault="0081388B" w:rsidP="0081388B">
      <w:pPr>
        <w:tabs>
          <w:tab w:val="center" w:pos="216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81388B">
        <w:rPr>
          <w:sz w:val="28"/>
          <w:szCs w:val="28"/>
        </w:rPr>
        <w:t>THÀNH PHỐ HỒ CHÍ MINH</w:t>
      </w:r>
    </w:p>
    <w:p w:rsidR="00286F62" w:rsidRDefault="0081388B" w:rsidP="00294472">
      <w:pPr>
        <w:tabs>
          <w:tab w:val="center" w:pos="21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294472">
        <w:rPr>
          <w:b/>
          <w:sz w:val="28"/>
          <w:szCs w:val="28"/>
        </w:rPr>
        <w:t>TRUNG TÂM ĐÀO TẠO</w:t>
      </w:r>
    </w:p>
    <w:p w:rsidR="00294472" w:rsidRDefault="00294472" w:rsidP="00294472">
      <w:pPr>
        <w:tabs>
          <w:tab w:val="center" w:pos="2160"/>
        </w:tabs>
        <w:rPr>
          <w:b/>
          <w:sz w:val="28"/>
          <w:szCs w:val="28"/>
          <w:lang w:val="vi-VN"/>
        </w:rPr>
      </w:pPr>
      <w:r>
        <w:rPr>
          <w:b/>
          <w:sz w:val="28"/>
          <w:szCs w:val="28"/>
        </w:rPr>
        <w:tab/>
        <w:t>LÝ TỰ TRỌNG</w:t>
      </w:r>
    </w:p>
    <w:p w:rsidR="00A77EC2" w:rsidRPr="00A77EC2" w:rsidRDefault="00A77EC2" w:rsidP="0081388B">
      <w:pPr>
        <w:tabs>
          <w:tab w:val="center" w:pos="2160"/>
        </w:tabs>
        <w:rPr>
          <w:b/>
          <w:sz w:val="28"/>
          <w:szCs w:val="28"/>
          <w:lang w:val="vi-VN"/>
        </w:rPr>
      </w:pPr>
    </w:p>
    <w:p w:rsidR="00D462B8" w:rsidRPr="005C41AB" w:rsidRDefault="00D462B8" w:rsidP="00D462B8">
      <w:pPr>
        <w:spacing w:before="120"/>
        <w:jc w:val="center"/>
        <w:rPr>
          <w:b/>
          <w:sz w:val="28"/>
          <w:szCs w:val="28"/>
        </w:rPr>
      </w:pPr>
      <w:bookmarkStart w:id="0" w:name="loai_phuluc1"/>
      <w:r w:rsidRPr="005C41AB">
        <w:rPr>
          <w:b/>
          <w:sz w:val="28"/>
          <w:szCs w:val="28"/>
        </w:rPr>
        <w:t>PHỤ LỤC SỐ 1</w:t>
      </w:r>
    </w:p>
    <w:p w:rsidR="00D462B8" w:rsidRDefault="00D462B8" w:rsidP="00820F36">
      <w:pPr>
        <w:jc w:val="center"/>
        <w:rPr>
          <w:i/>
          <w:sz w:val="28"/>
          <w:szCs w:val="28"/>
          <w:lang w:val="vi-VN"/>
        </w:rPr>
      </w:pPr>
      <w:bookmarkStart w:id="1" w:name="loai_phuluc1_name"/>
      <w:bookmarkEnd w:id="0"/>
      <w:r w:rsidRPr="00820F36">
        <w:rPr>
          <w:b/>
          <w:sz w:val="28"/>
          <w:szCs w:val="28"/>
        </w:rPr>
        <w:t>THỐNG KÊ CÔNG VIỆC THEO CHỨC NĂNG, NHIỆM VỤ</w:t>
      </w:r>
      <w:r w:rsidRPr="00820F36">
        <w:rPr>
          <w:b/>
          <w:sz w:val="28"/>
          <w:szCs w:val="28"/>
        </w:rPr>
        <w:br/>
      </w:r>
      <w:bookmarkEnd w:id="1"/>
      <w:r w:rsidRPr="005C41AB">
        <w:rPr>
          <w:i/>
          <w:sz w:val="28"/>
          <w:szCs w:val="28"/>
        </w:rPr>
        <w:t xml:space="preserve">(Ban </w:t>
      </w:r>
      <w:proofErr w:type="spellStart"/>
      <w:r w:rsidRPr="005C41AB">
        <w:rPr>
          <w:i/>
          <w:sz w:val="28"/>
          <w:szCs w:val="28"/>
        </w:rPr>
        <w:t>hành</w:t>
      </w:r>
      <w:proofErr w:type="spellEnd"/>
      <w:r w:rsidRPr="005C41AB">
        <w:rPr>
          <w:i/>
          <w:sz w:val="28"/>
          <w:szCs w:val="28"/>
        </w:rPr>
        <w:t xml:space="preserve"> </w:t>
      </w:r>
      <w:proofErr w:type="spellStart"/>
      <w:r w:rsidRPr="005C41AB">
        <w:rPr>
          <w:i/>
          <w:sz w:val="28"/>
          <w:szCs w:val="28"/>
        </w:rPr>
        <w:t>kèm</w:t>
      </w:r>
      <w:proofErr w:type="spellEnd"/>
      <w:r w:rsidRPr="005C41AB">
        <w:rPr>
          <w:i/>
          <w:sz w:val="28"/>
          <w:szCs w:val="28"/>
        </w:rPr>
        <w:t xml:space="preserve"> </w:t>
      </w:r>
      <w:proofErr w:type="spellStart"/>
      <w:r w:rsidRPr="005C41AB">
        <w:rPr>
          <w:i/>
          <w:sz w:val="28"/>
          <w:szCs w:val="28"/>
        </w:rPr>
        <w:t>theo</w:t>
      </w:r>
      <w:proofErr w:type="spellEnd"/>
      <w:r w:rsidRPr="005C41AB">
        <w:rPr>
          <w:i/>
          <w:sz w:val="28"/>
          <w:szCs w:val="28"/>
        </w:rPr>
        <w:t xml:space="preserve"> </w:t>
      </w:r>
      <w:proofErr w:type="spellStart"/>
      <w:r w:rsidRPr="005C41AB">
        <w:rPr>
          <w:i/>
          <w:sz w:val="28"/>
          <w:szCs w:val="28"/>
        </w:rPr>
        <w:t>Thông</w:t>
      </w:r>
      <w:proofErr w:type="spellEnd"/>
      <w:r w:rsidRPr="005C41AB">
        <w:rPr>
          <w:i/>
          <w:sz w:val="28"/>
          <w:szCs w:val="28"/>
        </w:rPr>
        <w:t xml:space="preserve"> </w:t>
      </w:r>
      <w:proofErr w:type="spellStart"/>
      <w:r w:rsidRPr="005C41AB">
        <w:rPr>
          <w:i/>
          <w:sz w:val="28"/>
          <w:szCs w:val="28"/>
        </w:rPr>
        <w:t>tư</w:t>
      </w:r>
      <w:proofErr w:type="spellEnd"/>
      <w:r w:rsidRPr="005C41AB">
        <w:rPr>
          <w:i/>
          <w:sz w:val="28"/>
          <w:szCs w:val="28"/>
        </w:rPr>
        <w:t xml:space="preserve"> </w:t>
      </w:r>
      <w:proofErr w:type="spellStart"/>
      <w:r w:rsidRPr="005C41AB">
        <w:rPr>
          <w:i/>
          <w:sz w:val="28"/>
          <w:szCs w:val="28"/>
        </w:rPr>
        <w:t>số</w:t>
      </w:r>
      <w:proofErr w:type="spellEnd"/>
      <w:r w:rsidRPr="005C41AB">
        <w:rPr>
          <w:i/>
          <w:sz w:val="28"/>
          <w:szCs w:val="28"/>
        </w:rPr>
        <w:t xml:space="preserve"> 14/2012/TT-BNV </w:t>
      </w:r>
      <w:proofErr w:type="spellStart"/>
      <w:r w:rsidRPr="005C41AB">
        <w:rPr>
          <w:i/>
          <w:sz w:val="28"/>
          <w:szCs w:val="28"/>
        </w:rPr>
        <w:t>ngày</w:t>
      </w:r>
      <w:proofErr w:type="spellEnd"/>
      <w:r w:rsidRPr="005C41AB">
        <w:rPr>
          <w:i/>
          <w:sz w:val="28"/>
          <w:szCs w:val="28"/>
        </w:rPr>
        <w:t xml:space="preserve"> 18 </w:t>
      </w:r>
      <w:proofErr w:type="spellStart"/>
      <w:r w:rsidRPr="005C41AB">
        <w:rPr>
          <w:i/>
          <w:sz w:val="28"/>
          <w:szCs w:val="28"/>
        </w:rPr>
        <w:t>tháng</w:t>
      </w:r>
      <w:proofErr w:type="spellEnd"/>
      <w:r w:rsidRPr="005C41AB">
        <w:rPr>
          <w:i/>
          <w:sz w:val="28"/>
          <w:szCs w:val="28"/>
        </w:rPr>
        <w:t xml:space="preserve"> 12 </w:t>
      </w:r>
      <w:proofErr w:type="spellStart"/>
      <w:r w:rsidRPr="005C41AB">
        <w:rPr>
          <w:i/>
          <w:sz w:val="28"/>
          <w:szCs w:val="28"/>
        </w:rPr>
        <w:t>năm</w:t>
      </w:r>
      <w:proofErr w:type="spellEnd"/>
      <w:r w:rsidRPr="005C41AB">
        <w:rPr>
          <w:i/>
          <w:sz w:val="28"/>
          <w:szCs w:val="28"/>
        </w:rPr>
        <w:t xml:space="preserve"> 2012 </w:t>
      </w:r>
      <w:proofErr w:type="spellStart"/>
      <w:r w:rsidRPr="005C41AB">
        <w:rPr>
          <w:i/>
          <w:sz w:val="28"/>
          <w:szCs w:val="28"/>
        </w:rPr>
        <w:t>của</w:t>
      </w:r>
      <w:proofErr w:type="spellEnd"/>
      <w:r w:rsidRPr="005C41AB">
        <w:rPr>
          <w:i/>
          <w:sz w:val="28"/>
          <w:szCs w:val="28"/>
        </w:rPr>
        <w:t xml:space="preserve"> </w:t>
      </w:r>
      <w:proofErr w:type="spellStart"/>
      <w:r w:rsidRPr="005C41AB">
        <w:rPr>
          <w:i/>
          <w:sz w:val="28"/>
          <w:szCs w:val="28"/>
        </w:rPr>
        <w:t>Bộ</w:t>
      </w:r>
      <w:proofErr w:type="spellEnd"/>
      <w:r w:rsidRPr="005C41AB">
        <w:rPr>
          <w:i/>
          <w:sz w:val="28"/>
          <w:szCs w:val="28"/>
        </w:rPr>
        <w:t xml:space="preserve"> </w:t>
      </w:r>
      <w:proofErr w:type="spellStart"/>
      <w:r w:rsidRPr="005C41AB">
        <w:rPr>
          <w:i/>
          <w:sz w:val="28"/>
          <w:szCs w:val="28"/>
        </w:rPr>
        <w:t>trưởng</w:t>
      </w:r>
      <w:proofErr w:type="spellEnd"/>
      <w:r w:rsidRPr="005C41AB">
        <w:rPr>
          <w:i/>
          <w:sz w:val="28"/>
          <w:szCs w:val="28"/>
        </w:rPr>
        <w:t xml:space="preserve"> </w:t>
      </w:r>
      <w:proofErr w:type="spellStart"/>
      <w:r w:rsidRPr="005C41AB">
        <w:rPr>
          <w:i/>
          <w:sz w:val="28"/>
          <w:szCs w:val="28"/>
        </w:rPr>
        <w:t>Bộ</w:t>
      </w:r>
      <w:proofErr w:type="spellEnd"/>
      <w:r w:rsidRPr="005C41AB">
        <w:rPr>
          <w:i/>
          <w:sz w:val="28"/>
          <w:szCs w:val="28"/>
        </w:rPr>
        <w:t xml:space="preserve"> </w:t>
      </w:r>
      <w:proofErr w:type="spellStart"/>
      <w:r w:rsidRPr="005C41AB">
        <w:rPr>
          <w:i/>
          <w:sz w:val="28"/>
          <w:szCs w:val="28"/>
        </w:rPr>
        <w:t>Nội</w:t>
      </w:r>
      <w:proofErr w:type="spellEnd"/>
      <w:r w:rsidRPr="005C41AB">
        <w:rPr>
          <w:i/>
          <w:sz w:val="28"/>
          <w:szCs w:val="28"/>
        </w:rPr>
        <w:t xml:space="preserve"> </w:t>
      </w:r>
      <w:proofErr w:type="spellStart"/>
      <w:r w:rsidRPr="005C41AB">
        <w:rPr>
          <w:i/>
          <w:sz w:val="28"/>
          <w:szCs w:val="28"/>
        </w:rPr>
        <w:t>vụ</w:t>
      </w:r>
      <w:proofErr w:type="spellEnd"/>
      <w:r w:rsidRPr="005C41AB">
        <w:rPr>
          <w:i/>
          <w:sz w:val="28"/>
          <w:szCs w:val="28"/>
        </w:rPr>
        <w:t>)</w:t>
      </w:r>
    </w:p>
    <w:p w:rsidR="00A77EC2" w:rsidRPr="00A77EC2" w:rsidRDefault="00A77EC2" w:rsidP="00820F36">
      <w:pPr>
        <w:jc w:val="center"/>
        <w:rPr>
          <w:i/>
          <w:sz w:val="28"/>
          <w:szCs w:val="28"/>
          <w:lang w:val="vi-VN"/>
        </w:rPr>
      </w:pPr>
    </w:p>
    <w:tbl>
      <w:tblPr>
        <w:tblW w:w="9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"/>
        <w:gridCol w:w="7440"/>
        <w:gridCol w:w="1376"/>
      </w:tblGrid>
      <w:tr w:rsidR="00D462B8" w:rsidRPr="00820F36" w:rsidTr="00134D02">
        <w:tc>
          <w:tcPr>
            <w:tcW w:w="606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7440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820F36">
              <w:rPr>
                <w:b/>
                <w:sz w:val="28"/>
                <w:szCs w:val="28"/>
              </w:rPr>
              <w:t>Tên</w:t>
            </w:r>
            <w:proofErr w:type="spellEnd"/>
            <w:r w:rsidRPr="00820F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20F36">
              <w:rPr>
                <w:b/>
                <w:sz w:val="28"/>
                <w:szCs w:val="28"/>
              </w:rPr>
              <w:t>công</w:t>
            </w:r>
            <w:proofErr w:type="spellEnd"/>
            <w:r w:rsidRPr="00820F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20F36">
              <w:rPr>
                <w:b/>
                <w:sz w:val="28"/>
                <w:szCs w:val="28"/>
              </w:rPr>
              <w:t>việc</w:t>
            </w:r>
            <w:proofErr w:type="spellEnd"/>
          </w:p>
        </w:tc>
        <w:tc>
          <w:tcPr>
            <w:tcW w:w="1376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820F36">
              <w:rPr>
                <w:b/>
                <w:sz w:val="28"/>
                <w:szCs w:val="28"/>
              </w:rPr>
              <w:t>Ghi</w:t>
            </w:r>
            <w:proofErr w:type="spellEnd"/>
            <w:r w:rsidRPr="00820F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20F36">
              <w:rPr>
                <w:b/>
                <w:sz w:val="28"/>
                <w:szCs w:val="28"/>
              </w:rPr>
              <w:t>chú</w:t>
            </w:r>
            <w:proofErr w:type="spellEnd"/>
            <w:r w:rsidRPr="00820F36">
              <w:rPr>
                <w:b/>
                <w:sz w:val="28"/>
                <w:szCs w:val="28"/>
              </w:rPr>
              <w:t xml:space="preserve"> (</w:t>
            </w:r>
            <w:proofErr w:type="spellStart"/>
            <w:r w:rsidRPr="00820F36">
              <w:rPr>
                <w:b/>
                <w:sz w:val="28"/>
                <w:szCs w:val="28"/>
              </w:rPr>
              <w:t>nếu</w:t>
            </w:r>
            <w:proofErr w:type="spellEnd"/>
            <w:r w:rsidRPr="00820F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20F36">
              <w:rPr>
                <w:b/>
                <w:sz w:val="28"/>
                <w:szCs w:val="28"/>
              </w:rPr>
              <w:t>có</w:t>
            </w:r>
            <w:proofErr w:type="spellEnd"/>
            <w:r w:rsidRPr="00820F36">
              <w:rPr>
                <w:b/>
                <w:sz w:val="28"/>
                <w:szCs w:val="28"/>
              </w:rPr>
              <w:t>)</w:t>
            </w:r>
          </w:p>
        </w:tc>
      </w:tr>
      <w:tr w:rsidR="00D462B8" w:rsidRPr="00820F36" w:rsidTr="00134D02">
        <w:tc>
          <w:tcPr>
            <w:tcW w:w="606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sz w:val="28"/>
                <w:szCs w:val="28"/>
              </w:rPr>
            </w:pPr>
            <w:r w:rsidRPr="00820F36">
              <w:rPr>
                <w:sz w:val="28"/>
                <w:szCs w:val="28"/>
              </w:rPr>
              <w:t>1</w:t>
            </w:r>
          </w:p>
        </w:tc>
        <w:tc>
          <w:tcPr>
            <w:tcW w:w="7440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sz w:val="28"/>
                <w:szCs w:val="28"/>
              </w:rPr>
            </w:pPr>
            <w:r w:rsidRPr="00820F36">
              <w:rPr>
                <w:sz w:val="28"/>
                <w:szCs w:val="28"/>
              </w:rPr>
              <w:t>2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sz w:val="28"/>
                <w:szCs w:val="28"/>
              </w:rPr>
            </w:pPr>
            <w:r w:rsidRPr="00820F36">
              <w:rPr>
                <w:sz w:val="28"/>
                <w:szCs w:val="28"/>
              </w:rPr>
              <w:t>3</w:t>
            </w:r>
          </w:p>
        </w:tc>
      </w:tr>
      <w:tr w:rsidR="00D462B8" w:rsidRPr="00820F36" w:rsidTr="00134D02">
        <w:tc>
          <w:tcPr>
            <w:tcW w:w="606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7440" w:type="dxa"/>
            <w:shd w:val="clear" w:color="auto" w:fill="auto"/>
          </w:tcPr>
          <w:p w:rsidR="00D462B8" w:rsidRPr="00820F36" w:rsidRDefault="00D462B8" w:rsidP="00820F36">
            <w:pPr>
              <w:spacing w:before="120"/>
              <w:rPr>
                <w:b/>
                <w:sz w:val="28"/>
                <w:szCs w:val="28"/>
              </w:rPr>
            </w:pPr>
            <w:proofErr w:type="spellStart"/>
            <w:r w:rsidRPr="00820F36">
              <w:rPr>
                <w:b/>
                <w:sz w:val="28"/>
                <w:szCs w:val="28"/>
              </w:rPr>
              <w:t>Công</w:t>
            </w:r>
            <w:proofErr w:type="spellEnd"/>
            <w:r w:rsidRPr="00820F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20F36">
              <w:rPr>
                <w:b/>
                <w:sz w:val="28"/>
                <w:szCs w:val="28"/>
              </w:rPr>
              <w:t>việc</w:t>
            </w:r>
            <w:proofErr w:type="spellEnd"/>
            <w:r w:rsidRPr="00820F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20F36">
              <w:rPr>
                <w:b/>
                <w:sz w:val="28"/>
                <w:szCs w:val="28"/>
              </w:rPr>
              <w:t>lãnh</w:t>
            </w:r>
            <w:proofErr w:type="spellEnd"/>
            <w:r w:rsidRPr="00820F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20F36">
              <w:rPr>
                <w:b/>
                <w:sz w:val="28"/>
                <w:szCs w:val="28"/>
              </w:rPr>
              <w:t>đạo</w:t>
            </w:r>
            <w:proofErr w:type="spellEnd"/>
            <w:r w:rsidRPr="00820F36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820F36">
              <w:rPr>
                <w:b/>
                <w:sz w:val="28"/>
                <w:szCs w:val="28"/>
              </w:rPr>
              <w:t>quản</w:t>
            </w:r>
            <w:proofErr w:type="spellEnd"/>
            <w:r w:rsidRPr="00820F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20F36">
              <w:rPr>
                <w:b/>
                <w:sz w:val="28"/>
                <w:szCs w:val="28"/>
              </w:rPr>
              <w:t>lý</w:t>
            </w:r>
            <w:proofErr w:type="spellEnd"/>
            <w:r w:rsidRPr="00820F36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820F36">
              <w:rPr>
                <w:b/>
                <w:sz w:val="28"/>
                <w:szCs w:val="28"/>
              </w:rPr>
              <w:t>điều</w:t>
            </w:r>
            <w:proofErr w:type="spellEnd"/>
            <w:r w:rsidRPr="00820F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20F36">
              <w:rPr>
                <w:b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1376" w:type="dxa"/>
            <w:shd w:val="clear" w:color="auto" w:fill="auto"/>
          </w:tcPr>
          <w:p w:rsidR="00D462B8" w:rsidRPr="00820F36" w:rsidRDefault="00D462B8" w:rsidP="00820F36">
            <w:pPr>
              <w:spacing w:before="120"/>
              <w:rPr>
                <w:sz w:val="28"/>
                <w:szCs w:val="28"/>
              </w:rPr>
            </w:pPr>
          </w:p>
        </w:tc>
      </w:tr>
      <w:tr w:rsidR="00134D02" w:rsidRPr="00820F36" w:rsidTr="00294472">
        <w:trPr>
          <w:trHeight w:val="704"/>
        </w:trPr>
        <w:tc>
          <w:tcPr>
            <w:tcW w:w="606" w:type="dxa"/>
            <w:shd w:val="clear" w:color="auto" w:fill="auto"/>
            <w:vAlign w:val="center"/>
          </w:tcPr>
          <w:p w:rsidR="00134D02" w:rsidRPr="00820F36" w:rsidRDefault="00134D02" w:rsidP="00820F36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440" w:type="dxa"/>
            <w:shd w:val="clear" w:color="auto" w:fill="auto"/>
          </w:tcPr>
          <w:p w:rsidR="00294472" w:rsidRDefault="00294472" w:rsidP="00294472">
            <w:pPr>
              <w:spacing w:after="120"/>
              <w:jc w:val="both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Chỉ đạo, điều hành thực hiện:</w:t>
            </w:r>
          </w:p>
          <w:p w:rsidR="00294472" w:rsidRDefault="00294472" w:rsidP="00294472">
            <w:pPr>
              <w:spacing w:after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1. Đề án nghiên cứu xây dụng chương trình giảng dạy ngoại ngữ theo khung năng lực 6 bậc dành cho người lớn, dành cho học sinh THPT  </w:t>
            </w:r>
          </w:p>
          <w:p w:rsidR="00294472" w:rsidRDefault="00294472" w:rsidP="00294472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2. Đề án phát triển trung tâm ngoại ngữ có năng lực tổ chức thi tại trường theo thông tư mới của Bộ Giáo dục</w:t>
            </w:r>
          </w:p>
          <w:p w:rsidR="00294472" w:rsidRDefault="00294472" w:rsidP="00294472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3. Đề xuất nghiên cứu xây dựng chương trình đào tạo </w:t>
            </w:r>
            <w:r w:rsidR="006E6AFF">
              <w:rPr>
                <w:rFonts w:ascii="Times New Roman" w:hAnsi="Times New Roman"/>
                <w:sz w:val="26"/>
                <w:szCs w:val="26"/>
                <w:lang w:val="pt-BR"/>
              </w:rPr>
              <w:t>thang máy thang cuốn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theo trình độ sơ cấp nghề của luật GDNN và thông tư của Bộ Lao động TB-XH cho người học</w:t>
            </w:r>
          </w:p>
          <w:p w:rsidR="00294472" w:rsidRDefault="00294472" w:rsidP="00294472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4. Đề xuất nghiên cứu phát triển dự án Thợ điện xanh nhằm xây dựng hợp tác đào tạo, bồi dưỡng giảng viên theo thông tư của Bộ Lao động TB-XH </w:t>
            </w:r>
          </w:p>
          <w:p w:rsidR="00294472" w:rsidRDefault="00294472" w:rsidP="00294472">
            <w:pPr>
              <w:spacing w:after="120"/>
              <w:jc w:val="both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5. Chỉ đạo, điều hành công tác đào tạo ngắn hạn, giảng dạy tin học, ngoại ngữ</w:t>
            </w:r>
          </w:p>
          <w:p w:rsidR="00134D02" w:rsidRPr="00B43250" w:rsidRDefault="00134D02" w:rsidP="00A77EC2">
            <w:pPr>
              <w:spacing w:after="120"/>
              <w:jc w:val="both"/>
              <w:rPr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color w:val="000000"/>
                <w:sz w:val="26"/>
                <w:szCs w:val="26"/>
                <w:lang w:val="pt-BR"/>
              </w:rPr>
              <w:t>Quản lý công việc</w:t>
            </w:r>
            <w:r w:rsidR="00294472">
              <w:rPr>
                <w:color w:val="000000"/>
                <w:sz w:val="26"/>
                <w:szCs w:val="26"/>
                <w:lang w:val="pt-BR"/>
              </w:rPr>
              <w:t>:</w:t>
            </w:r>
            <w:r w:rsidRPr="00B43250">
              <w:rPr>
                <w:color w:val="000000"/>
                <w:sz w:val="26"/>
                <w:szCs w:val="26"/>
                <w:lang w:val="pt-BR"/>
              </w:rPr>
              <w:t xml:space="preserve"> </w:t>
            </w:r>
          </w:p>
          <w:p w:rsidR="00294472" w:rsidRPr="00B43250" w:rsidRDefault="00294472" w:rsidP="00294472">
            <w:pPr>
              <w:tabs>
                <w:tab w:val="left" w:pos="243"/>
              </w:tabs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1. </w:t>
            </w:r>
            <w:r w:rsidRPr="00B43250">
              <w:rPr>
                <w:sz w:val="26"/>
                <w:szCs w:val="26"/>
                <w:lang w:val="pt-BR"/>
              </w:rPr>
              <w:t xml:space="preserve">Quản lý các hoạt động </w:t>
            </w:r>
            <w:r>
              <w:rPr>
                <w:sz w:val="26"/>
                <w:szCs w:val="26"/>
                <w:lang w:val="pt-BR"/>
              </w:rPr>
              <w:t>giảng dạy ngoại ngữ</w:t>
            </w:r>
            <w:r w:rsidRPr="00B43250">
              <w:rPr>
                <w:sz w:val="26"/>
                <w:szCs w:val="26"/>
                <w:lang w:val="pt-BR"/>
              </w:rPr>
              <w:t>.</w:t>
            </w:r>
          </w:p>
          <w:p w:rsidR="00294472" w:rsidRPr="00B43250" w:rsidRDefault="00294472" w:rsidP="00294472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2. 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Theo dõi, tính và kiểm tra khối lượng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giảng dạy của GV tham gia giảng dạy </w:t>
            </w:r>
          </w:p>
          <w:p w:rsidR="00294472" w:rsidRDefault="00294472" w:rsidP="00294472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3. The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o dõi tiến độ thực hiện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giảng dạy ngoại ngữ </w:t>
            </w:r>
          </w:p>
          <w:p w:rsidR="00294472" w:rsidRDefault="00294472" w:rsidP="00294472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4. Nghiên cứu đề án xây d</w:t>
            </w:r>
            <w:r w:rsidR="006E6AFF">
              <w:rPr>
                <w:rFonts w:ascii="Times New Roman" w:hAnsi="Times New Roman"/>
                <w:sz w:val="26"/>
                <w:szCs w:val="26"/>
                <w:lang w:val="pt-BR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ng </w:t>
            </w:r>
            <w:r w:rsidR="006E6AFF">
              <w:rPr>
                <w:rFonts w:ascii="Times New Roman" w:hAnsi="Times New Roman"/>
                <w:sz w:val="26"/>
                <w:szCs w:val="26"/>
                <w:lang w:val="pt-BR"/>
              </w:rPr>
              <w:t>chương trình đào tạo thang máy thang cuốn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 w:rsidR="006E6AFF">
              <w:rPr>
                <w:rFonts w:ascii="Times New Roman" w:hAnsi="Times New Roman"/>
                <w:sz w:val="26"/>
                <w:szCs w:val="26"/>
                <w:lang w:val="pt-BR"/>
              </w:rPr>
              <w:t>theo trình độ sơ cấp nghề của luật GDNN và thông tư của Bộ Lao động TB-XH cho người học</w:t>
            </w:r>
            <w:r w:rsidR="006E6AFF">
              <w:rPr>
                <w:rFonts w:ascii="Times New Roman" w:hAnsi="Times New Roman"/>
                <w:sz w:val="26"/>
                <w:szCs w:val="26"/>
                <w:lang w:val="pt-BR"/>
              </w:rPr>
              <w:t>.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</w:p>
          <w:p w:rsidR="00134D02" w:rsidRPr="00820F36" w:rsidRDefault="00294472" w:rsidP="00B33175">
            <w:pPr>
              <w:pStyle w:val="ListParagraph"/>
              <w:spacing w:after="12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5. Nghiên cứu đề án phát triển trung tâm ngoại ngữ có năng lực tổ chức thi tại trường theo thông tư mới của Bộ Giáo dục</w:t>
            </w:r>
          </w:p>
        </w:tc>
        <w:tc>
          <w:tcPr>
            <w:tcW w:w="1376" w:type="dxa"/>
            <w:shd w:val="clear" w:color="auto" w:fill="auto"/>
          </w:tcPr>
          <w:p w:rsidR="00134D02" w:rsidRPr="00820F36" w:rsidRDefault="00134D02" w:rsidP="00820F36">
            <w:pPr>
              <w:spacing w:before="120"/>
              <w:rPr>
                <w:sz w:val="28"/>
                <w:szCs w:val="28"/>
              </w:rPr>
            </w:pPr>
          </w:p>
        </w:tc>
      </w:tr>
      <w:tr w:rsidR="00D462B8" w:rsidRPr="00820F36" w:rsidTr="00134D02">
        <w:tc>
          <w:tcPr>
            <w:tcW w:w="606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III</w:t>
            </w:r>
          </w:p>
        </w:tc>
        <w:tc>
          <w:tcPr>
            <w:tcW w:w="7440" w:type="dxa"/>
            <w:shd w:val="clear" w:color="auto" w:fill="auto"/>
          </w:tcPr>
          <w:p w:rsidR="00134D02" w:rsidRPr="00134D02" w:rsidRDefault="00D462B8" w:rsidP="00A76C67">
            <w:pPr>
              <w:spacing w:before="120"/>
              <w:rPr>
                <w:b/>
                <w:sz w:val="28"/>
                <w:szCs w:val="28"/>
                <w:lang w:val="vi-VN"/>
              </w:rPr>
            </w:pPr>
            <w:proofErr w:type="spellStart"/>
            <w:r w:rsidRPr="00820F36">
              <w:rPr>
                <w:b/>
                <w:sz w:val="28"/>
                <w:szCs w:val="28"/>
              </w:rPr>
              <w:t>Công</w:t>
            </w:r>
            <w:proofErr w:type="spellEnd"/>
            <w:r w:rsidRPr="00820F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20F36">
              <w:rPr>
                <w:b/>
                <w:sz w:val="28"/>
                <w:szCs w:val="28"/>
              </w:rPr>
              <w:t>việc</w:t>
            </w:r>
            <w:proofErr w:type="spellEnd"/>
            <w:r w:rsidRPr="00820F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20F36">
              <w:rPr>
                <w:b/>
                <w:sz w:val="28"/>
                <w:szCs w:val="28"/>
              </w:rPr>
              <w:t>hỗ</w:t>
            </w:r>
            <w:proofErr w:type="spellEnd"/>
            <w:r w:rsidRPr="00820F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20F36">
              <w:rPr>
                <w:b/>
                <w:sz w:val="28"/>
                <w:szCs w:val="28"/>
              </w:rPr>
              <w:t>trợ</w:t>
            </w:r>
            <w:proofErr w:type="spellEnd"/>
            <w:r w:rsidRPr="00820F36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820F36">
              <w:rPr>
                <w:b/>
                <w:sz w:val="28"/>
                <w:szCs w:val="28"/>
              </w:rPr>
              <w:t>phục</w:t>
            </w:r>
            <w:proofErr w:type="spellEnd"/>
            <w:r w:rsidRPr="00820F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20F36">
              <w:rPr>
                <w:b/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1376" w:type="dxa"/>
            <w:shd w:val="clear" w:color="auto" w:fill="auto"/>
          </w:tcPr>
          <w:p w:rsidR="00D462B8" w:rsidRPr="00820F36" w:rsidRDefault="00D462B8" w:rsidP="00820F36">
            <w:pPr>
              <w:spacing w:before="120"/>
              <w:rPr>
                <w:sz w:val="28"/>
                <w:szCs w:val="28"/>
              </w:rPr>
            </w:pPr>
          </w:p>
        </w:tc>
      </w:tr>
      <w:tr w:rsidR="00A76C67" w:rsidRPr="00820F36" w:rsidTr="00134D02">
        <w:tc>
          <w:tcPr>
            <w:tcW w:w="606" w:type="dxa"/>
            <w:shd w:val="clear" w:color="auto" w:fill="auto"/>
            <w:vAlign w:val="center"/>
          </w:tcPr>
          <w:p w:rsidR="00A76C67" w:rsidRPr="00820F36" w:rsidRDefault="00A76C67" w:rsidP="00820F36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440" w:type="dxa"/>
            <w:shd w:val="clear" w:color="auto" w:fill="auto"/>
          </w:tcPr>
          <w:p w:rsidR="00A76C67" w:rsidRDefault="00A76C67" w:rsidP="00A76C67">
            <w:pPr>
              <w:pStyle w:val="ListParagraph"/>
              <w:spacing w:after="120" w:line="240" w:lineRule="auto"/>
              <w:ind w:left="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1. Trực ghi danh, tư vấn, thu học phí cho hệ đào tạo ngắn hạn, thu học phí các lớp Anh văn, Tin học và nộp cho Phòng Kế toán – Tài chính của trường.</w:t>
            </w:r>
          </w:p>
          <w:p w:rsidR="00A76C67" w:rsidRPr="00A81F40" w:rsidRDefault="00A76C67" w:rsidP="00A76C67">
            <w:pPr>
              <w:spacing w:after="120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2. Nhận hồ sơ các lớp Điện dân dụng</w:t>
            </w:r>
            <w:r w:rsidR="002649BA">
              <w:rPr>
                <w:sz w:val="26"/>
                <w:szCs w:val="26"/>
                <w:lang w:val="pt-BR"/>
              </w:rPr>
              <w:t>.</w:t>
            </w:r>
            <w:bookmarkStart w:id="2" w:name="_GoBack"/>
            <w:bookmarkEnd w:id="2"/>
          </w:p>
          <w:p w:rsidR="00A76C67" w:rsidRPr="00820F36" w:rsidRDefault="00A76C67" w:rsidP="00A76C67">
            <w:pPr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  <w:lang w:val="pt-BR"/>
              </w:rPr>
              <w:t xml:space="preserve">3. Phát chứng chỉ nghề cho hệ Đào tạo ngắn hạn và chứng chỉ A Tin </w:t>
            </w:r>
            <w:r>
              <w:rPr>
                <w:sz w:val="26"/>
                <w:szCs w:val="26"/>
                <w:lang w:val="pt-BR"/>
              </w:rPr>
              <w:lastRenderedPageBreak/>
              <w:t>học.</w:t>
            </w:r>
          </w:p>
          <w:p w:rsidR="00A76C67" w:rsidRPr="00B43250" w:rsidRDefault="00A76C67" w:rsidP="00A76C67">
            <w:pPr>
              <w:tabs>
                <w:tab w:val="left" w:pos="243"/>
              </w:tabs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4. </w:t>
            </w:r>
            <w:r w:rsidRPr="00B43250">
              <w:rPr>
                <w:sz w:val="26"/>
                <w:szCs w:val="26"/>
                <w:lang w:val="pt-BR"/>
              </w:rPr>
              <w:t xml:space="preserve">Quản lý các hoạt động </w:t>
            </w:r>
            <w:r>
              <w:rPr>
                <w:sz w:val="26"/>
                <w:szCs w:val="26"/>
                <w:lang w:val="pt-BR"/>
              </w:rPr>
              <w:t>đào tạo tin học, ngắn hạn.</w:t>
            </w:r>
          </w:p>
          <w:p w:rsidR="00A76C67" w:rsidRPr="00B43250" w:rsidRDefault="00A76C67" w:rsidP="00A76C67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5. 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Theo dõi, tính và kiểm tra khối lượng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giảng dạy của GV tham gia giảng dạy. </w:t>
            </w:r>
          </w:p>
          <w:p w:rsidR="00A76C67" w:rsidRDefault="00A76C67" w:rsidP="00A76C67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6. The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o dõi tiến độ thực hiện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đào tạo.</w:t>
            </w:r>
          </w:p>
          <w:p w:rsidR="00A76C67" w:rsidRDefault="00A76C67" w:rsidP="00A76C67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6. Lập kế hoạch đào tạo.  </w:t>
            </w:r>
          </w:p>
          <w:p w:rsidR="00A76C67" w:rsidRDefault="00A76C67" w:rsidP="00A76C67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7. Nghiên cứu đề án xây dụng chương trình giảng dạy tin học theo chuẩn năng lực CNTT ứng dụng của Bộ CNTT và TT, Bộ  Giáo dục và Đào tạo  </w:t>
            </w:r>
          </w:p>
          <w:p w:rsidR="00A76C67" w:rsidRPr="00820F36" w:rsidRDefault="00A76C67" w:rsidP="00A76C67">
            <w:pPr>
              <w:spacing w:before="120"/>
              <w:rPr>
                <w:b/>
                <w:sz w:val="28"/>
                <w:szCs w:val="28"/>
              </w:rPr>
            </w:pPr>
            <w:r>
              <w:rPr>
                <w:sz w:val="26"/>
                <w:szCs w:val="26"/>
                <w:lang w:val="pt-BR"/>
              </w:rPr>
              <w:t>9. Quản trị trang web của trung tâm đáp ứng nhu cầu dạy và học trong trung tâm đào tạo</w:t>
            </w:r>
          </w:p>
        </w:tc>
        <w:tc>
          <w:tcPr>
            <w:tcW w:w="1376" w:type="dxa"/>
            <w:shd w:val="clear" w:color="auto" w:fill="auto"/>
          </w:tcPr>
          <w:p w:rsidR="00A76C67" w:rsidRPr="00820F36" w:rsidRDefault="00A76C67" w:rsidP="00820F36">
            <w:pPr>
              <w:spacing w:before="120"/>
              <w:rPr>
                <w:sz w:val="28"/>
                <w:szCs w:val="28"/>
              </w:rPr>
            </w:pPr>
          </w:p>
        </w:tc>
      </w:tr>
    </w:tbl>
    <w:p w:rsidR="00D462B8" w:rsidRPr="005C41AB" w:rsidRDefault="00D462B8" w:rsidP="00D462B8">
      <w:pPr>
        <w:spacing w:before="120"/>
        <w:rPr>
          <w:sz w:val="28"/>
          <w:szCs w:val="28"/>
        </w:rPr>
      </w:pPr>
    </w:p>
    <w:tbl>
      <w:tblPr>
        <w:tblW w:w="9463" w:type="dxa"/>
        <w:tblLook w:val="01E0" w:firstRow="1" w:lastRow="1" w:firstColumn="1" w:lastColumn="1" w:noHBand="0" w:noVBand="0"/>
      </w:tblPr>
      <w:tblGrid>
        <w:gridCol w:w="3510"/>
        <w:gridCol w:w="5953"/>
      </w:tblGrid>
      <w:tr w:rsidR="00D462B8" w:rsidRPr="00820F36" w:rsidTr="00286F62">
        <w:tc>
          <w:tcPr>
            <w:tcW w:w="3510" w:type="dxa"/>
            <w:shd w:val="clear" w:color="auto" w:fill="auto"/>
          </w:tcPr>
          <w:p w:rsidR="00286F62" w:rsidRPr="00286F62" w:rsidRDefault="00286F62" w:rsidP="00286F62">
            <w:pPr>
              <w:jc w:val="center"/>
              <w:rPr>
                <w:b/>
                <w:sz w:val="26"/>
                <w:szCs w:val="28"/>
              </w:rPr>
            </w:pPr>
          </w:p>
          <w:p w:rsidR="009F03F5" w:rsidRDefault="009F03F5" w:rsidP="00286F62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286F62" w:rsidRDefault="00D462B8" w:rsidP="00286F62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NGƯỜI LẬP BIỂU</w:t>
            </w:r>
          </w:p>
          <w:p w:rsidR="00286F62" w:rsidRDefault="00286F62" w:rsidP="00286F62">
            <w:pPr>
              <w:jc w:val="center"/>
              <w:rPr>
                <w:b/>
                <w:sz w:val="28"/>
                <w:szCs w:val="28"/>
              </w:rPr>
            </w:pPr>
          </w:p>
          <w:p w:rsidR="00286F62" w:rsidRDefault="00286F62" w:rsidP="00286F62">
            <w:pPr>
              <w:jc w:val="center"/>
              <w:rPr>
                <w:b/>
                <w:sz w:val="28"/>
                <w:szCs w:val="28"/>
              </w:rPr>
            </w:pPr>
          </w:p>
          <w:p w:rsidR="009F03F5" w:rsidRDefault="009F03F5" w:rsidP="00286F62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286F62" w:rsidRDefault="00D462B8" w:rsidP="00286F62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 xml:space="preserve"> </w:t>
            </w:r>
          </w:p>
          <w:p w:rsidR="00D462B8" w:rsidRPr="00820F36" w:rsidRDefault="00D462B8" w:rsidP="00574D67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br/>
            </w:r>
            <w:proofErr w:type="spellStart"/>
            <w:r w:rsidR="00574D67">
              <w:rPr>
                <w:b/>
                <w:sz w:val="28"/>
                <w:szCs w:val="28"/>
              </w:rPr>
              <w:t>Đỗ</w:t>
            </w:r>
            <w:proofErr w:type="spellEnd"/>
            <w:r w:rsidR="00574D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574D67">
              <w:rPr>
                <w:b/>
                <w:sz w:val="28"/>
                <w:szCs w:val="28"/>
              </w:rPr>
              <w:t>Thị</w:t>
            </w:r>
            <w:proofErr w:type="spellEnd"/>
            <w:r w:rsidR="00574D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574D67">
              <w:rPr>
                <w:b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5953" w:type="dxa"/>
            <w:shd w:val="clear" w:color="auto" w:fill="auto"/>
          </w:tcPr>
          <w:p w:rsidR="009F03F5" w:rsidRDefault="00286F62" w:rsidP="00286F62">
            <w:pPr>
              <w:jc w:val="center"/>
              <w:rPr>
                <w:i/>
                <w:sz w:val="26"/>
                <w:szCs w:val="28"/>
                <w:lang w:val="vi-VN"/>
              </w:rPr>
            </w:pPr>
            <w:proofErr w:type="spellStart"/>
            <w:r w:rsidRPr="00286F62">
              <w:rPr>
                <w:i/>
                <w:sz w:val="26"/>
                <w:szCs w:val="28"/>
              </w:rPr>
              <w:t>Thành</w:t>
            </w:r>
            <w:proofErr w:type="spellEnd"/>
            <w:r w:rsidRPr="00286F62">
              <w:rPr>
                <w:i/>
                <w:sz w:val="26"/>
                <w:szCs w:val="28"/>
              </w:rPr>
              <w:t xml:space="preserve"> </w:t>
            </w:r>
            <w:proofErr w:type="spellStart"/>
            <w:r w:rsidRPr="00286F62">
              <w:rPr>
                <w:i/>
                <w:sz w:val="26"/>
                <w:szCs w:val="28"/>
              </w:rPr>
              <w:t>phố</w:t>
            </w:r>
            <w:proofErr w:type="spellEnd"/>
            <w:r w:rsidRPr="00286F62">
              <w:rPr>
                <w:i/>
                <w:sz w:val="26"/>
                <w:szCs w:val="28"/>
              </w:rPr>
              <w:t xml:space="preserve"> </w:t>
            </w:r>
            <w:proofErr w:type="spellStart"/>
            <w:r w:rsidRPr="00286F62">
              <w:rPr>
                <w:i/>
                <w:sz w:val="26"/>
                <w:szCs w:val="28"/>
              </w:rPr>
              <w:t>Hồ</w:t>
            </w:r>
            <w:proofErr w:type="spellEnd"/>
            <w:r w:rsidRPr="00286F62">
              <w:rPr>
                <w:i/>
                <w:sz w:val="26"/>
                <w:szCs w:val="28"/>
              </w:rPr>
              <w:t xml:space="preserve"> </w:t>
            </w:r>
            <w:proofErr w:type="spellStart"/>
            <w:r w:rsidRPr="00286F62">
              <w:rPr>
                <w:i/>
                <w:sz w:val="26"/>
                <w:szCs w:val="28"/>
              </w:rPr>
              <w:t>Chí</w:t>
            </w:r>
            <w:proofErr w:type="spellEnd"/>
            <w:r w:rsidRPr="00286F62">
              <w:rPr>
                <w:i/>
                <w:sz w:val="26"/>
                <w:szCs w:val="28"/>
              </w:rPr>
              <w:t xml:space="preserve"> Minh,</w:t>
            </w:r>
            <w:r w:rsidR="00D462B8" w:rsidRPr="00286F62">
              <w:rPr>
                <w:i/>
                <w:sz w:val="26"/>
                <w:szCs w:val="28"/>
              </w:rPr>
              <w:t xml:space="preserve"> </w:t>
            </w:r>
            <w:proofErr w:type="spellStart"/>
            <w:r w:rsidR="00D462B8" w:rsidRPr="00286F62">
              <w:rPr>
                <w:i/>
                <w:sz w:val="26"/>
                <w:szCs w:val="28"/>
              </w:rPr>
              <w:t>ngày</w:t>
            </w:r>
            <w:proofErr w:type="spellEnd"/>
            <w:r w:rsidR="00D462B8" w:rsidRPr="00286F62">
              <w:rPr>
                <w:i/>
                <w:sz w:val="26"/>
                <w:szCs w:val="28"/>
              </w:rPr>
              <w:t xml:space="preserve"> </w:t>
            </w:r>
            <w:r w:rsidR="00134D02">
              <w:rPr>
                <w:i/>
                <w:sz w:val="26"/>
                <w:szCs w:val="28"/>
                <w:lang w:val="vi-VN"/>
              </w:rPr>
              <w:t>25</w:t>
            </w:r>
            <w:r w:rsidR="00D462B8" w:rsidRPr="00286F62">
              <w:rPr>
                <w:i/>
                <w:sz w:val="26"/>
                <w:szCs w:val="28"/>
              </w:rPr>
              <w:t xml:space="preserve"> </w:t>
            </w:r>
            <w:proofErr w:type="spellStart"/>
            <w:r w:rsidR="00D462B8" w:rsidRPr="00286F62">
              <w:rPr>
                <w:i/>
                <w:sz w:val="26"/>
                <w:szCs w:val="28"/>
              </w:rPr>
              <w:t>tháng</w:t>
            </w:r>
            <w:proofErr w:type="spellEnd"/>
            <w:r w:rsidR="00D462B8" w:rsidRPr="00286F62">
              <w:rPr>
                <w:i/>
                <w:sz w:val="26"/>
                <w:szCs w:val="28"/>
              </w:rPr>
              <w:t xml:space="preserve"> </w:t>
            </w:r>
            <w:r w:rsidRPr="00286F62">
              <w:rPr>
                <w:i/>
                <w:sz w:val="26"/>
                <w:szCs w:val="28"/>
              </w:rPr>
              <w:t xml:space="preserve">02 </w:t>
            </w:r>
            <w:proofErr w:type="spellStart"/>
            <w:r w:rsidR="00D462B8" w:rsidRPr="00286F62">
              <w:rPr>
                <w:i/>
                <w:sz w:val="26"/>
                <w:szCs w:val="28"/>
              </w:rPr>
              <w:t>năm</w:t>
            </w:r>
            <w:proofErr w:type="spellEnd"/>
            <w:r w:rsidR="00D462B8" w:rsidRPr="00286F62">
              <w:rPr>
                <w:i/>
                <w:sz w:val="26"/>
                <w:szCs w:val="28"/>
              </w:rPr>
              <w:t xml:space="preserve"> </w:t>
            </w:r>
            <w:r w:rsidRPr="00286F62">
              <w:rPr>
                <w:i/>
                <w:sz w:val="26"/>
                <w:szCs w:val="28"/>
              </w:rPr>
              <w:t>2019</w:t>
            </w:r>
          </w:p>
          <w:p w:rsidR="00D462B8" w:rsidRDefault="00D462B8" w:rsidP="00286F62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sz w:val="28"/>
                <w:szCs w:val="28"/>
              </w:rPr>
              <w:br/>
            </w:r>
            <w:r w:rsidR="00EB1861">
              <w:rPr>
                <w:b/>
                <w:sz w:val="28"/>
                <w:szCs w:val="28"/>
              </w:rPr>
              <w:t xml:space="preserve">PHÓ </w:t>
            </w:r>
            <w:r w:rsidRPr="00820F36">
              <w:rPr>
                <w:b/>
                <w:sz w:val="28"/>
                <w:szCs w:val="28"/>
              </w:rPr>
              <w:t>TRƯỞNG ĐƠN VỊ</w:t>
            </w:r>
          </w:p>
          <w:p w:rsidR="00286F62" w:rsidRDefault="00286F62" w:rsidP="00286F62">
            <w:pPr>
              <w:jc w:val="center"/>
              <w:rPr>
                <w:b/>
                <w:sz w:val="28"/>
                <w:szCs w:val="28"/>
              </w:rPr>
            </w:pPr>
          </w:p>
          <w:p w:rsidR="00286F62" w:rsidRDefault="00286F62" w:rsidP="00286F62">
            <w:pPr>
              <w:jc w:val="center"/>
              <w:rPr>
                <w:b/>
                <w:sz w:val="28"/>
                <w:szCs w:val="28"/>
              </w:rPr>
            </w:pPr>
          </w:p>
          <w:p w:rsidR="00286F62" w:rsidRDefault="00286F62" w:rsidP="00286F62">
            <w:pPr>
              <w:jc w:val="center"/>
              <w:rPr>
                <w:b/>
                <w:sz w:val="28"/>
                <w:szCs w:val="28"/>
              </w:rPr>
            </w:pPr>
          </w:p>
          <w:p w:rsidR="00286F62" w:rsidRDefault="00286F62" w:rsidP="00286F62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9F03F5" w:rsidRPr="009F03F5" w:rsidRDefault="009F03F5" w:rsidP="00286F62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286F62" w:rsidRPr="00820F36" w:rsidRDefault="00286F62" w:rsidP="00286F6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Nguyễn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Ngọc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Trang</w:t>
            </w:r>
            <w:proofErr w:type="spellEnd"/>
          </w:p>
        </w:tc>
      </w:tr>
    </w:tbl>
    <w:p w:rsidR="00D462B8" w:rsidRPr="005C41AB" w:rsidRDefault="00D462B8" w:rsidP="00D462B8">
      <w:pPr>
        <w:spacing w:before="120"/>
        <w:rPr>
          <w:b/>
          <w:sz w:val="28"/>
          <w:szCs w:val="28"/>
        </w:rPr>
      </w:pPr>
    </w:p>
    <w:p w:rsidR="00BB7D72" w:rsidRDefault="00BB7D72"/>
    <w:sectPr w:rsidR="00BB7D72" w:rsidSect="00134D02">
      <w:pgSz w:w="11909" w:h="16834" w:code="9"/>
      <w:pgMar w:top="568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D1CF9"/>
    <w:multiLevelType w:val="hybridMultilevel"/>
    <w:tmpl w:val="73FAABB4"/>
    <w:lvl w:ilvl="0" w:tplc="2A544A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E7960"/>
    <w:multiLevelType w:val="hybridMultilevel"/>
    <w:tmpl w:val="FB1E5F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AD1F89"/>
    <w:multiLevelType w:val="hybridMultilevel"/>
    <w:tmpl w:val="A04ABDA8"/>
    <w:lvl w:ilvl="0" w:tplc="E59C2A4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27EE00EA"/>
    <w:multiLevelType w:val="hybridMultilevel"/>
    <w:tmpl w:val="A04ABDA8"/>
    <w:lvl w:ilvl="0" w:tplc="E59C2A4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3F44492"/>
    <w:multiLevelType w:val="hybridMultilevel"/>
    <w:tmpl w:val="98903FA4"/>
    <w:lvl w:ilvl="0" w:tplc="2A544A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E91F5F"/>
    <w:multiLevelType w:val="hybridMultilevel"/>
    <w:tmpl w:val="7CE0FB2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8A6993"/>
    <w:multiLevelType w:val="hybridMultilevel"/>
    <w:tmpl w:val="0F42BA16"/>
    <w:lvl w:ilvl="0" w:tplc="A3F0D6D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6EA5A1F"/>
    <w:multiLevelType w:val="hybridMultilevel"/>
    <w:tmpl w:val="9EEC2A80"/>
    <w:lvl w:ilvl="0" w:tplc="EFF6456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B6C5F5D"/>
    <w:multiLevelType w:val="hybridMultilevel"/>
    <w:tmpl w:val="894E1CC0"/>
    <w:lvl w:ilvl="0" w:tplc="2A544A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2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2B8"/>
    <w:rsid w:val="000021FF"/>
    <w:rsid w:val="00015582"/>
    <w:rsid w:val="00045B2F"/>
    <w:rsid w:val="00046C8B"/>
    <w:rsid w:val="00053ED8"/>
    <w:rsid w:val="00057D1B"/>
    <w:rsid w:val="00095201"/>
    <w:rsid w:val="000C5525"/>
    <w:rsid w:val="000D0554"/>
    <w:rsid w:val="00134D02"/>
    <w:rsid w:val="00175EE8"/>
    <w:rsid w:val="00197E80"/>
    <w:rsid w:val="001B5C24"/>
    <w:rsid w:val="001E1750"/>
    <w:rsid w:val="001F18E4"/>
    <w:rsid w:val="00206BAC"/>
    <w:rsid w:val="002634C8"/>
    <w:rsid w:val="002649BA"/>
    <w:rsid w:val="00267A76"/>
    <w:rsid w:val="00286F62"/>
    <w:rsid w:val="00294472"/>
    <w:rsid w:val="002A34CE"/>
    <w:rsid w:val="002C085C"/>
    <w:rsid w:val="002E0A38"/>
    <w:rsid w:val="00323528"/>
    <w:rsid w:val="0033439A"/>
    <w:rsid w:val="00342C8D"/>
    <w:rsid w:val="00377BE0"/>
    <w:rsid w:val="003D4F76"/>
    <w:rsid w:val="003F7403"/>
    <w:rsid w:val="003F7711"/>
    <w:rsid w:val="003F7AFF"/>
    <w:rsid w:val="00400CCA"/>
    <w:rsid w:val="00402367"/>
    <w:rsid w:val="0041484F"/>
    <w:rsid w:val="00425327"/>
    <w:rsid w:val="00490185"/>
    <w:rsid w:val="004A03E4"/>
    <w:rsid w:val="004A53B7"/>
    <w:rsid w:val="004C0EB1"/>
    <w:rsid w:val="004D0F7F"/>
    <w:rsid w:val="004D75B5"/>
    <w:rsid w:val="004E1131"/>
    <w:rsid w:val="004E34E4"/>
    <w:rsid w:val="004E5F9A"/>
    <w:rsid w:val="00522987"/>
    <w:rsid w:val="00531927"/>
    <w:rsid w:val="0054047F"/>
    <w:rsid w:val="00541E3C"/>
    <w:rsid w:val="00544BB5"/>
    <w:rsid w:val="00574D67"/>
    <w:rsid w:val="005A5936"/>
    <w:rsid w:val="005C195E"/>
    <w:rsid w:val="005E4A82"/>
    <w:rsid w:val="005E7F88"/>
    <w:rsid w:val="005F4582"/>
    <w:rsid w:val="0067302A"/>
    <w:rsid w:val="00673179"/>
    <w:rsid w:val="00673C8A"/>
    <w:rsid w:val="006851A7"/>
    <w:rsid w:val="006B2EA8"/>
    <w:rsid w:val="006D03E0"/>
    <w:rsid w:val="006D24E7"/>
    <w:rsid w:val="006E6AFF"/>
    <w:rsid w:val="00702596"/>
    <w:rsid w:val="00723334"/>
    <w:rsid w:val="007420AC"/>
    <w:rsid w:val="00753679"/>
    <w:rsid w:val="00774BEF"/>
    <w:rsid w:val="0078056F"/>
    <w:rsid w:val="00793B2B"/>
    <w:rsid w:val="007A2C34"/>
    <w:rsid w:val="007B7EEE"/>
    <w:rsid w:val="0081388B"/>
    <w:rsid w:val="00820F36"/>
    <w:rsid w:val="00844391"/>
    <w:rsid w:val="00851B7F"/>
    <w:rsid w:val="00853126"/>
    <w:rsid w:val="0086692E"/>
    <w:rsid w:val="00867942"/>
    <w:rsid w:val="00877751"/>
    <w:rsid w:val="00880D6D"/>
    <w:rsid w:val="008C5ECC"/>
    <w:rsid w:val="0095341A"/>
    <w:rsid w:val="009645E8"/>
    <w:rsid w:val="00971FFC"/>
    <w:rsid w:val="009F03F5"/>
    <w:rsid w:val="00A17385"/>
    <w:rsid w:val="00A30F1A"/>
    <w:rsid w:val="00A543BB"/>
    <w:rsid w:val="00A76C67"/>
    <w:rsid w:val="00A77EC2"/>
    <w:rsid w:val="00AA610E"/>
    <w:rsid w:val="00AB7509"/>
    <w:rsid w:val="00AE2254"/>
    <w:rsid w:val="00AE42C9"/>
    <w:rsid w:val="00B06F3C"/>
    <w:rsid w:val="00B11271"/>
    <w:rsid w:val="00B33175"/>
    <w:rsid w:val="00B62C27"/>
    <w:rsid w:val="00BB7D72"/>
    <w:rsid w:val="00BC15B1"/>
    <w:rsid w:val="00BF2752"/>
    <w:rsid w:val="00C123B7"/>
    <w:rsid w:val="00C12F4B"/>
    <w:rsid w:val="00C210BA"/>
    <w:rsid w:val="00C5112C"/>
    <w:rsid w:val="00C90AD6"/>
    <w:rsid w:val="00C97BB2"/>
    <w:rsid w:val="00CB480C"/>
    <w:rsid w:val="00D44F7C"/>
    <w:rsid w:val="00D462B8"/>
    <w:rsid w:val="00D943C6"/>
    <w:rsid w:val="00DB2C0E"/>
    <w:rsid w:val="00DC2F94"/>
    <w:rsid w:val="00E0282C"/>
    <w:rsid w:val="00E24559"/>
    <w:rsid w:val="00E46EB6"/>
    <w:rsid w:val="00E66761"/>
    <w:rsid w:val="00E67B31"/>
    <w:rsid w:val="00E8165F"/>
    <w:rsid w:val="00E83C67"/>
    <w:rsid w:val="00E9506B"/>
    <w:rsid w:val="00EB06BA"/>
    <w:rsid w:val="00EB1861"/>
    <w:rsid w:val="00EB5434"/>
    <w:rsid w:val="00ED13D0"/>
    <w:rsid w:val="00EF7CBF"/>
    <w:rsid w:val="00F14179"/>
    <w:rsid w:val="00F153E6"/>
    <w:rsid w:val="00F16AF9"/>
    <w:rsid w:val="00F367EC"/>
    <w:rsid w:val="00F45C68"/>
    <w:rsid w:val="00F77F12"/>
    <w:rsid w:val="00F85409"/>
    <w:rsid w:val="00F967EA"/>
    <w:rsid w:val="00FC2FC6"/>
    <w:rsid w:val="00FE4B70"/>
    <w:rsid w:val="00FE7075"/>
    <w:rsid w:val="00FE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462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FontParaCharCharCharCharChar">
    <w:name w:val="Default Paragraph Font Para Char Char Char Char Char"/>
    <w:autoRedefine/>
    <w:rsid w:val="00D462B8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ListParagraph">
    <w:name w:val="List Paragraph"/>
    <w:basedOn w:val="Normal"/>
    <w:uiPriority w:val="34"/>
    <w:qFormat/>
    <w:rsid w:val="00A77EC2"/>
    <w:pPr>
      <w:spacing w:line="322" w:lineRule="atLeast"/>
      <w:ind w:left="720"/>
      <w:contextualSpacing/>
    </w:pPr>
    <w:rPr>
      <w:rFonts w:ascii="Calibri" w:eastAsia="Malgun Gothic" w:hAnsi="Calibri"/>
      <w:sz w:val="22"/>
      <w:szCs w:val="22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462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FontParaCharCharCharCharChar">
    <w:name w:val="Default Paragraph Font Para Char Char Char Char Char"/>
    <w:autoRedefine/>
    <w:rsid w:val="00D462B8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ListParagraph">
    <w:name w:val="List Paragraph"/>
    <w:basedOn w:val="Normal"/>
    <w:uiPriority w:val="34"/>
    <w:qFormat/>
    <w:rsid w:val="00A77EC2"/>
    <w:pPr>
      <w:spacing w:line="322" w:lineRule="atLeast"/>
      <w:ind w:left="720"/>
      <w:contextualSpacing/>
    </w:pPr>
    <w:rPr>
      <w:rFonts w:ascii="Calibri" w:eastAsia="Malgun Gothic" w:hAnsi="Calibri"/>
      <w:sz w:val="22"/>
      <w:szCs w:val="22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 CẤP TRÊN TRỰC TIẾP: ………</vt:lpstr>
    </vt:vector>
  </TitlesOfParts>
  <Company>HOME</Company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 CẤP TRÊN TRỰC TIẾP: ………</dc:title>
  <dc:creator>User</dc:creator>
  <cp:lastModifiedBy>Dung</cp:lastModifiedBy>
  <cp:revision>6</cp:revision>
  <cp:lastPrinted>2019-01-30T06:53:00Z</cp:lastPrinted>
  <dcterms:created xsi:type="dcterms:W3CDTF">2019-03-05T02:05:00Z</dcterms:created>
  <dcterms:modified xsi:type="dcterms:W3CDTF">2019-03-05T03:49:00Z</dcterms:modified>
</cp:coreProperties>
</file>